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A" w:rsidRDefault="00E7599A" w:rsidP="000665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(dla rodziców) </w:t>
      </w:r>
    </w:p>
    <w:p w:rsidR="00066593" w:rsidRPr="00DC1FDC" w:rsidRDefault="00066593" w:rsidP="000665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99A" w:rsidRDefault="00E7599A" w:rsidP="000665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066593" w:rsidRPr="00DC1FDC" w:rsidRDefault="00066593" w:rsidP="000665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99A" w:rsidRPr="00DC1FDC" w:rsidRDefault="00E7599A" w:rsidP="0006659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oraz danych Państwa dzieci jest Dyrektor Szkoły Podstawowej w Przedmościu, z siedzibą  w Przedmościu, </w:t>
      </w:r>
      <w:r w:rsidR="0006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Główna 22 , 46-320 Praszka </w:t>
      </w: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7599A" w:rsidRPr="00DC1FDC" w:rsidRDefault="00066593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- </w:t>
      </w:r>
      <w:r w:rsidR="00E7599A"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 iod@praszka.pl; (34)3592482</w:t>
      </w:r>
    </w:p>
    <w:p w:rsidR="00E7599A" w:rsidRPr="00DC1FDC" w:rsidRDefault="00E7599A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  przetwarzane na podstawie art. 6 ust. 1 lit. c ogólnego rozporządzenie j/w </w:t>
      </w:r>
      <w:r w:rsidR="0006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  w celu realizacji zadań ustawowych, określonych w Ustawie – Prawo oświatowe z dn. 14 grudnia 2016 r. (</w:t>
      </w:r>
      <w:r w:rsidRPr="00DC1FDC">
        <w:rPr>
          <w:rFonts w:ascii="Times New Roman" w:hAnsi="Times New Roman" w:cs="Times New Roman"/>
          <w:sz w:val="24"/>
          <w:szCs w:val="24"/>
        </w:rPr>
        <w:t xml:space="preserve">Dz. U. z 2019 r. poz. 1148  ze </w:t>
      </w:r>
      <w:proofErr w:type="spellStart"/>
      <w:r w:rsidRPr="00DC1FD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)oraz Ustawy o systemie oświaty z dnia 7 września 1991 r. (Dz. U. z 2019 r., poz. 1481,1818 i 2197) w celu realizacji statutowych zadań dydaktycznych, opiekuńczych  i wychowawczych w placówce.</w:t>
      </w:r>
    </w:p>
    <w:p w:rsidR="00E7599A" w:rsidRPr="00DC1FDC" w:rsidRDefault="00E7599A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Pana/Pani/ dziecka dane osobowe przechowywane będą przez okresy zakreślone </w:t>
      </w:r>
      <w:r w:rsidR="0006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Jednolitym Rzeczowym Wykazie Akt.</w:t>
      </w:r>
    </w:p>
    <w:p w:rsidR="00E7599A" w:rsidRPr="00DC1FDC" w:rsidRDefault="00E7599A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Posiadacie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06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przetwarzania (jeżeli przetwarzanie odbywa się na podstawie zgody), którego dokonano na podstawie zgody przed jej cofnięciem;</w:t>
      </w:r>
    </w:p>
    <w:p w:rsidR="00E7599A" w:rsidRPr="00DC1FDC" w:rsidRDefault="00E7599A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Panu/Pani prawo wniesienia skargi do organu nadzorczego, tj. Prezesa Urzędu Ochrony Danych.</w:t>
      </w:r>
    </w:p>
    <w:p w:rsidR="00E7599A" w:rsidRPr="00DC1FDC" w:rsidRDefault="00E7599A" w:rsidP="00066593">
      <w:pPr>
        <w:numPr>
          <w:ilvl w:val="0"/>
          <w:numId w:val="1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 ze względu na przepisy prawa oświatowego j/w.</w:t>
      </w:r>
    </w:p>
    <w:p w:rsidR="00E7599A" w:rsidRPr="00DC1FDC" w:rsidRDefault="00E7599A" w:rsidP="0006659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BF6E06" w:rsidRDefault="00BF6E06" w:rsidP="00066593">
      <w:pPr>
        <w:jc w:val="both"/>
      </w:pPr>
    </w:p>
    <w:sectPr w:rsidR="00BF6E06" w:rsidSect="00B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3D94"/>
    <w:multiLevelType w:val="multilevel"/>
    <w:tmpl w:val="1DF2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99A"/>
    <w:rsid w:val="00066593"/>
    <w:rsid w:val="00BF6E06"/>
    <w:rsid w:val="00DB79E5"/>
    <w:rsid w:val="00E31651"/>
    <w:rsid w:val="00E7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029-9DAF-4C10-9F37-A46AC28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2021-02-02T09:36:00Z</dcterms:created>
  <dcterms:modified xsi:type="dcterms:W3CDTF">2021-02-02T13:13:00Z</dcterms:modified>
</cp:coreProperties>
</file>